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162" w:rsidRPr="002D1E9E" w:rsidRDefault="00B16162" w:rsidP="00B16162">
      <w:pPr>
        <w:pStyle w:val="1"/>
        <w:ind w:left="708" w:firstLine="708"/>
        <w:rPr>
          <w:i/>
          <w:iCs/>
        </w:rPr>
      </w:pP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УКРАЇНА</w:t>
      </w:r>
    </w:p>
    <w:p w:rsidR="00B16162" w:rsidRDefault="00B16162" w:rsidP="00B16162">
      <w:pPr>
        <w:pStyle w:val="1"/>
        <w:ind w:left="708" w:firstLine="708"/>
        <w:rPr>
          <w:i/>
          <w:iCs/>
        </w:rPr>
      </w:pPr>
      <w:r>
        <w:t>ПЕРЕЯСЛАВСЬКА  МІСЬКА РАДА</w:t>
      </w:r>
    </w:p>
    <w:p w:rsidR="00B16162" w:rsidRPr="00427183" w:rsidRDefault="00B16162" w:rsidP="00B16162">
      <w:pPr>
        <w:ind w:left="708" w:firstLine="708"/>
        <w:jc w:val="center"/>
        <w:rPr>
          <w:sz w:val="28"/>
          <w:szCs w:val="28"/>
        </w:rPr>
      </w:pPr>
      <w:r w:rsidRPr="00516C61">
        <w:rPr>
          <w:sz w:val="28"/>
          <w:szCs w:val="28"/>
          <w:lang w:val="en-US"/>
        </w:rPr>
        <w:t>VIII</w:t>
      </w:r>
      <w:r w:rsidRPr="00516C61">
        <w:rPr>
          <w:sz w:val="28"/>
          <w:szCs w:val="28"/>
          <w:lang w:val="uk-UA"/>
        </w:rPr>
        <w:t xml:space="preserve"> </w:t>
      </w:r>
      <w:r w:rsidRPr="00516C61">
        <w:rPr>
          <w:sz w:val="28"/>
          <w:szCs w:val="28"/>
          <w:lang w:val="en-US"/>
        </w:rPr>
        <w:t>C</w:t>
      </w:r>
      <w:r w:rsidRPr="00516C61">
        <w:rPr>
          <w:sz w:val="28"/>
          <w:szCs w:val="28"/>
        </w:rPr>
        <w:t>КЛИКАННЯ</w:t>
      </w:r>
    </w:p>
    <w:p w:rsidR="00B16162" w:rsidRDefault="00B16162" w:rsidP="00B16162">
      <w:pPr>
        <w:pStyle w:val="2"/>
        <w:rPr>
          <w:szCs w:val="40"/>
        </w:rPr>
      </w:pPr>
    </w:p>
    <w:p w:rsidR="00B16162" w:rsidRDefault="00B16162" w:rsidP="00B16162">
      <w:pPr>
        <w:pStyle w:val="2"/>
        <w:rPr>
          <w:i/>
          <w:iCs/>
          <w:szCs w:val="40"/>
        </w:rPr>
      </w:pPr>
      <w:r w:rsidRPr="00427183">
        <w:rPr>
          <w:szCs w:val="40"/>
        </w:rPr>
        <w:t xml:space="preserve">Р І Ш Е Н </w:t>
      </w:r>
      <w:proofErr w:type="spellStart"/>
      <w:r w:rsidRPr="00427183">
        <w:rPr>
          <w:szCs w:val="40"/>
        </w:rPr>
        <w:t>Н</w:t>
      </w:r>
      <w:proofErr w:type="spellEnd"/>
      <w:r w:rsidRPr="00427183">
        <w:rPr>
          <w:szCs w:val="40"/>
        </w:rPr>
        <w:t xml:space="preserve"> Я</w:t>
      </w:r>
    </w:p>
    <w:p w:rsidR="00B16162" w:rsidRDefault="00B16162" w:rsidP="00B16162">
      <w:pPr>
        <w:jc w:val="center"/>
        <w:rPr>
          <w:b/>
          <w:sz w:val="28"/>
          <w:szCs w:val="28"/>
          <w:lang w:val="uk-UA"/>
        </w:rPr>
      </w:pPr>
    </w:p>
    <w:p w:rsidR="00B16162" w:rsidRPr="006A3DE9" w:rsidRDefault="00B16162" w:rsidP="00B16162">
      <w:pPr>
        <w:pStyle w:val="a3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4A33AB">
        <w:rPr>
          <w:rFonts w:ascii="Times New Roman" w:hAnsi="Times New Roman"/>
          <w:b/>
          <w:sz w:val="28"/>
          <w:szCs w:val="28"/>
          <w:u w:val="single"/>
        </w:rPr>
        <w:t>від « 07 »  січня  2026 року</w:t>
      </w:r>
      <w:r w:rsidRPr="00025375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025375">
        <w:rPr>
          <w:rFonts w:ascii="Times New Roman" w:hAnsi="Times New Roman"/>
          <w:sz w:val="28"/>
          <w:szCs w:val="28"/>
        </w:rPr>
        <w:t xml:space="preserve">  </w:t>
      </w:r>
      <w:r w:rsidR="00C83521" w:rsidRPr="00C83521">
        <w:rPr>
          <w:rFonts w:ascii="Times New Roman" w:hAnsi="Times New Roman"/>
          <w:b/>
          <w:sz w:val="28"/>
          <w:szCs w:val="28"/>
          <w:u w:val="single"/>
        </w:rPr>
        <w:t>№ 06п-116-VIIІ</w:t>
      </w:r>
    </w:p>
    <w:p w:rsidR="00B16162" w:rsidRPr="00025375" w:rsidRDefault="00B16162" w:rsidP="00B16162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B16162" w:rsidRPr="00025375" w:rsidRDefault="00B16162" w:rsidP="00B1616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B4366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передачу коштів у вигляді міжбюджетного трансферту з бюджету </w:t>
      </w:r>
      <w:r w:rsidRPr="00C34920">
        <w:rPr>
          <w:rFonts w:ascii="Times New Roman" w:hAnsi="Times New Roman"/>
          <w:b/>
          <w:sz w:val="28"/>
          <w:szCs w:val="28"/>
        </w:rPr>
        <w:t>Переяславської міської територіальної громади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обласному бюджету Київської області у вигляді субвенції </w:t>
      </w:r>
      <w:bookmarkStart w:id="0" w:name="_Hlk185250124"/>
      <w:r>
        <w:rPr>
          <w:rFonts w:ascii="Times New Roman" w:hAnsi="Times New Roman"/>
          <w:b/>
          <w:sz w:val="28"/>
          <w:szCs w:val="28"/>
        </w:rPr>
        <w:t xml:space="preserve">з місцевого бюджету на </w:t>
      </w:r>
      <w:bookmarkStart w:id="1" w:name="_Hlk185250305"/>
      <w:r>
        <w:rPr>
          <w:rFonts w:ascii="Times New Roman" w:hAnsi="Times New Roman"/>
          <w:b/>
          <w:sz w:val="28"/>
          <w:szCs w:val="28"/>
        </w:rPr>
        <w:t xml:space="preserve">здійснення переданих видатків у сфері освіти за рахунок коштів освітньої субвенції для забезпечення видатками на оплату праці з нарахуваннями педагогічних працівників за викладання годин навчального предмету «Захист України» в </w:t>
      </w:r>
      <w:r w:rsidRPr="00025375">
        <w:rPr>
          <w:rFonts w:ascii="Times New Roman" w:hAnsi="Times New Roman"/>
          <w:b/>
          <w:sz w:val="28"/>
          <w:szCs w:val="28"/>
        </w:rPr>
        <w:t xml:space="preserve">закладі професійної  (професійно-технічної освіти) «Переяславський професійний коледж»  </w:t>
      </w:r>
      <w:bookmarkEnd w:id="0"/>
    </w:p>
    <w:bookmarkEnd w:id="1"/>
    <w:p w:rsidR="00B16162" w:rsidRPr="00080B79" w:rsidRDefault="00B16162" w:rsidP="00B16162">
      <w:pPr>
        <w:ind w:right="1"/>
        <w:jc w:val="center"/>
        <w:rPr>
          <w:b/>
          <w:sz w:val="28"/>
          <w:szCs w:val="28"/>
          <w:lang w:val="uk-UA"/>
        </w:rPr>
      </w:pPr>
    </w:p>
    <w:p w:rsidR="00B16162" w:rsidRDefault="00B16162" w:rsidP="00B16162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Відповідно до </w:t>
      </w:r>
      <w:r w:rsidRPr="00533824">
        <w:rPr>
          <w:rFonts w:eastAsia="Calibri"/>
          <w:sz w:val="28"/>
          <w:szCs w:val="28"/>
          <w:shd w:val="clear" w:color="auto" w:fill="FFFFFF"/>
          <w:lang w:val="uk-UA" w:eastAsia="en-US"/>
        </w:rPr>
        <w:t>ст.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93 </w:t>
      </w:r>
      <w:r w:rsidRPr="00533824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Бюджетного кодексу України, 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норм Порядку та умов надання освітньої з державного бюджету місцевим бюджетам, затверджених  постановою Кабінету Міністрів України від 14 січня  2015  року №6 (в редакції постанови Кабінету Міністрів України від 5 березня 2024 року №245), розпорядження Київської обласної державної (Київської обласної військової адміністрації) від 08 серпня 2024 року №1112 «Про затвердження переліку осередків з викладанням навчального предмета «Захист України»,   розглянувши лист </w:t>
      </w:r>
      <w:proofErr w:type="spellStart"/>
      <w:r w:rsidRPr="00293380">
        <w:rPr>
          <w:rFonts w:eastAsia="Calibri"/>
          <w:sz w:val="28"/>
          <w:szCs w:val="28"/>
          <w:shd w:val="clear" w:color="auto" w:fill="FFFFFF"/>
          <w:lang w:val="uk-UA" w:eastAsia="en-US"/>
        </w:rPr>
        <w:t>Департамент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>а</w:t>
      </w:r>
      <w:proofErr w:type="spellEnd"/>
      <w:r w:rsidRPr="00293380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фінансів Київської обласної державної адміністрації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  <w:r w:rsidRPr="00293380">
        <w:rPr>
          <w:rFonts w:eastAsia="Calibri"/>
          <w:sz w:val="28"/>
          <w:szCs w:val="28"/>
          <w:shd w:val="clear" w:color="auto" w:fill="FFFFFF"/>
          <w:lang w:val="uk-UA" w:eastAsia="en-US"/>
        </w:rPr>
        <w:t>(Київської обласної військової адміністрації)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від 23.12.2025 №685/37.01/37.04.03/2025,</w:t>
      </w:r>
      <w:r>
        <w:rPr>
          <w:color w:val="000000"/>
          <w:sz w:val="28"/>
          <w:szCs w:val="28"/>
          <w:lang w:val="uk-UA"/>
        </w:rPr>
        <w:t xml:space="preserve"> п. 27, ст. 26 Закону України «Про місцеве самоврядування в Україні», Переяславська міська рада </w:t>
      </w:r>
    </w:p>
    <w:p w:rsidR="00B16162" w:rsidRDefault="00B16162" w:rsidP="00B16162">
      <w:pPr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</w:p>
    <w:p w:rsidR="00B16162" w:rsidRDefault="00B16162" w:rsidP="00B16162">
      <w:pPr>
        <w:ind w:firstLine="700"/>
        <w:rPr>
          <w:b/>
          <w:sz w:val="28"/>
          <w:szCs w:val="28"/>
          <w:lang w:val="uk-UA"/>
        </w:rPr>
      </w:pPr>
      <w:r w:rsidRPr="00080B79">
        <w:rPr>
          <w:b/>
          <w:sz w:val="28"/>
          <w:szCs w:val="28"/>
          <w:lang w:val="uk-UA"/>
        </w:rPr>
        <w:t>ВИРІШИЛА:</w:t>
      </w:r>
    </w:p>
    <w:p w:rsidR="00B16162" w:rsidRPr="00080B79" w:rsidRDefault="00B16162" w:rsidP="00B16162">
      <w:pPr>
        <w:ind w:firstLine="700"/>
        <w:rPr>
          <w:b/>
          <w:sz w:val="28"/>
          <w:szCs w:val="28"/>
          <w:lang w:val="uk-UA"/>
        </w:rPr>
      </w:pPr>
    </w:p>
    <w:p w:rsidR="00B16162" w:rsidRDefault="00B16162" w:rsidP="00B16162">
      <w:pPr>
        <w:pStyle w:val="a3"/>
        <w:ind w:firstLine="700"/>
        <w:jc w:val="both"/>
        <w:rPr>
          <w:rFonts w:ascii="Times New Roman" w:hAnsi="Times New Roman"/>
          <w:sz w:val="28"/>
          <w:szCs w:val="28"/>
        </w:rPr>
      </w:pPr>
      <w:r w:rsidRPr="00447905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Дати згоду на передачу коштів у 2026 році з бюджету Переяславської міської територіальної громади обласному бюджету Київської обласної ради у вигляді міжбюджетного трансферту </w:t>
      </w:r>
      <w:r w:rsidRPr="00934199">
        <w:rPr>
          <w:rFonts w:ascii="Times New Roman" w:hAnsi="Times New Roman"/>
          <w:sz w:val="28"/>
          <w:szCs w:val="28"/>
        </w:rPr>
        <w:t xml:space="preserve">з місцевого бюджету на здійснення переданих видатків у сфері освіти за рахунок коштів освітньої субвенції для забезпечення видатками на оплату праці з нарахуваннями педагогічних працівників за викладання годин навчального предмету «Захист України» в </w:t>
      </w:r>
      <w:r w:rsidRPr="00025375">
        <w:rPr>
          <w:rFonts w:ascii="Times New Roman" w:hAnsi="Times New Roman"/>
          <w:sz w:val="28"/>
          <w:szCs w:val="28"/>
        </w:rPr>
        <w:t>закладі професійної  (професійно-технічної освіти) «Переяславський професійний коледж</w:t>
      </w:r>
      <w:r w:rsidRPr="0093419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B16162" w:rsidRDefault="00B16162" w:rsidP="00B16162">
      <w:pPr>
        <w:pStyle w:val="a3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Затвердити </w:t>
      </w: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Договору про передачу – прийняття у 2026 році з бюджету Переяславської міської територіальної громади до </w:t>
      </w:r>
      <w:r w:rsidRPr="001F3F63">
        <w:rPr>
          <w:rFonts w:ascii="Times New Roman" w:hAnsi="Times New Roman"/>
          <w:sz w:val="28"/>
          <w:szCs w:val="28"/>
        </w:rPr>
        <w:t>обласно</w:t>
      </w:r>
      <w:r>
        <w:rPr>
          <w:rFonts w:ascii="Times New Roman" w:hAnsi="Times New Roman"/>
          <w:sz w:val="28"/>
          <w:szCs w:val="28"/>
        </w:rPr>
        <w:t>го</w:t>
      </w:r>
      <w:r w:rsidRPr="001F3F63">
        <w:rPr>
          <w:rFonts w:ascii="Times New Roman" w:hAnsi="Times New Roman"/>
          <w:sz w:val="28"/>
          <w:szCs w:val="28"/>
        </w:rPr>
        <w:t xml:space="preserve"> бюджету Київської обласної ради</w:t>
      </w:r>
      <w:r>
        <w:rPr>
          <w:rFonts w:ascii="Times New Roman" w:hAnsi="Times New Roman"/>
          <w:sz w:val="28"/>
          <w:szCs w:val="28"/>
        </w:rPr>
        <w:t xml:space="preserve"> коштів на засадах міжбюджетного трансферту (субвенції з місцевого бюджету) для </w:t>
      </w:r>
      <w:bookmarkStart w:id="2" w:name="_Hlk185251939"/>
      <w:r w:rsidRPr="001F3F63">
        <w:rPr>
          <w:rFonts w:ascii="Times New Roman" w:hAnsi="Times New Roman"/>
          <w:sz w:val="28"/>
          <w:szCs w:val="28"/>
        </w:rPr>
        <w:t xml:space="preserve">здійснення переданих видатків у сфері освіти за рахунок коштів освітньої субвенції для забезпечення видатками на оплату праці з нарахуваннями педагогічних працівників за викладання годин </w:t>
      </w:r>
      <w:r w:rsidRPr="001F3F63">
        <w:rPr>
          <w:rFonts w:ascii="Times New Roman" w:hAnsi="Times New Roman"/>
          <w:sz w:val="28"/>
          <w:szCs w:val="28"/>
        </w:rPr>
        <w:lastRenderedPageBreak/>
        <w:t xml:space="preserve">навчального предмету «Захист України» в </w:t>
      </w:r>
      <w:r w:rsidRPr="00025375">
        <w:rPr>
          <w:rFonts w:ascii="Times New Roman" w:hAnsi="Times New Roman"/>
          <w:sz w:val="28"/>
          <w:szCs w:val="28"/>
        </w:rPr>
        <w:t>закладі професійної  (професійно-технічної освіти) «Переяславський професійний коледж</w:t>
      </w:r>
      <w:r>
        <w:rPr>
          <w:rFonts w:ascii="Times New Roman" w:hAnsi="Times New Roman"/>
          <w:sz w:val="28"/>
          <w:szCs w:val="28"/>
        </w:rPr>
        <w:t>» згідно з додатком.</w:t>
      </w:r>
    </w:p>
    <w:bookmarkEnd w:id="2"/>
    <w:p w:rsidR="00B16162" w:rsidRDefault="00B16162" w:rsidP="00B16162">
      <w:pPr>
        <w:pStyle w:val="a3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Фінансовому управлінню Переяславської міської ради передбачити у бюджеті Переяславської міської територіальної громади  на 2026 рік субвенцію обласному бюджету на забезпечення </w:t>
      </w:r>
      <w:r w:rsidRPr="006D0704">
        <w:rPr>
          <w:rFonts w:ascii="Times New Roman" w:hAnsi="Times New Roman"/>
          <w:sz w:val="28"/>
          <w:szCs w:val="28"/>
        </w:rPr>
        <w:t xml:space="preserve">здійснення переданих видатків у сфері освіти за рахунок коштів освітньої субвенції для забезпечення видатками на оплату праці з нарахуваннями педагогічних працівників за викладання годин навчального предмету «Захист України» в </w:t>
      </w:r>
      <w:r w:rsidRPr="00025375">
        <w:rPr>
          <w:rFonts w:ascii="Times New Roman" w:hAnsi="Times New Roman"/>
          <w:sz w:val="28"/>
          <w:szCs w:val="28"/>
        </w:rPr>
        <w:t>закладі професійної  (професійно-технічної освіти) «Переяславський професійний коледж</w:t>
      </w:r>
      <w:r w:rsidRPr="006D070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у сумі</w:t>
      </w:r>
      <w:r w:rsidRPr="00C349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 </w:t>
      </w:r>
      <w:r w:rsidRPr="00025375">
        <w:rPr>
          <w:rFonts w:ascii="Times New Roman" w:hAnsi="Times New Roman"/>
          <w:sz w:val="28"/>
          <w:szCs w:val="28"/>
        </w:rPr>
        <w:t>285285</w:t>
      </w:r>
      <w:r>
        <w:rPr>
          <w:rFonts w:ascii="Times New Roman" w:hAnsi="Times New Roman"/>
          <w:sz w:val="28"/>
          <w:szCs w:val="28"/>
        </w:rPr>
        <w:t>,00 грн. (двісті вісімдесят п’</w:t>
      </w:r>
      <w:r w:rsidRPr="00C83521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ть тисяч двісті вісімдесят п’</w:t>
      </w:r>
      <w:r w:rsidRPr="00C83521">
        <w:rPr>
          <w:rFonts w:ascii="Times New Roman" w:hAnsi="Times New Roman"/>
          <w:sz w:val="28"/>
          <w:szCs w:val="28"/>
        </w:rPr>
        <w:t>ять</w:t>
      </w:r>
      <w:r>
        <w:rPr>
          <w:rFonts w:ascii="Times New Roman" w:hAnsi="Times New Roman"/>
          <w:sz w:val="28"/>
          <w:szCs w:val="28"/>
        </w:rPr>
        <w:t xml:space="preserve"> гривень 00 копійок).</w:t>
      </w:r>
    </w:p>
    <w:p w:rsidR="00B16162" w:rsidRDefault="00B16162" w:rsidP="00B16162">
      <w:pPr>
        <w:jc w:val="both"/>
        <w:rPr>
          <w:color w:val="000000"/>
          <w:sz w:val="28"/>
          <w:szCs w:val="28"/>
          <w:lang w:val="uk-UA"/>
        </w:rPr>
      </w:pPr>
      <w:r w:rsidRPr="00080B79">
        <w:rPr>
          <w:iCs/>
          <w:sz w:val="28"/>
          <w:szCs w:val="28"/>
          <w:lang w:val="uk-UA"/>
        </w:rPr>
        <w:t xml:space="preserve">           </w:t>
      </w:r>
      <w:r>
        <w:rPr>
          <w:iCs/>
          <w:sz w:val="28"/>
          <w:szCs w:val="28"/>
          <w:lang w:val="uk-UA"/>
        </w:rPr>
        <w:t>4</w:t>
      </w:r>
      <w:r w:rsidRPr="00080B79">
        <w:rPr>
          <w:sz w:val="28"/>
          <w:szCs w:val="28"/>
          <w:lang w:val="uk-UA"/>
        </w:rPr>
        <w:t xml:space="preserve">. Контроль за виконанням даного рішення покласти на </w:t>
      </w:r>
      <w:r w:rsidRPr="00080B79">
        <w:rPr>
          <w:color w:val="000000"/>
          <w:sz w:val="28"/>
          <w:szCs w:val="28"/>
          <w:lang w:val="uk-UA"/>
        </w:rPr>
        <w:t xml:space="preserve">постійну комісію міської ради з питань </w:t>
      </w:r>
      <w:r>
        <w:rPr>
          <w:color w:val="000000"/>
          <w:sz w:val="28"/>
          <w:szCs w:val="28"/>
          <w:lang w:val="uk-UA"/>
        </w:rPr>
        <w:t>бюджету та фінансів.</w:t>
      </w:r>
    </w:p>
    <w:p w:rsidR="00B16162" w:rsidRDefault="00B16162" w:rsidP="00B161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 Відповідальність за виконання даного рішення покласти на міського голову </w:t>
      </w:r>
      <w:proofErr w:type="spellStart"/>
      <w:r>
        <w:rPr>
          <w:sz w:val="28"/>
          <w:szCs w:val="28"/>
          <w:lang w:val="uk-UA"/>
        </w:rPr>
        <w:t>Вячеслава</w:t>
      </w:r>
      <w:proofErr w:type="spellEnd"/>
      <w:r>
        <w:rPr>
          <w:sz w:val="28"/>
          <w:szCs w:val="28"/>
          <w:lang w:val="uk-UA"/>
        </w:rPr>
        <w:t xml:space="preserve"> САУЛКА.</w:t>
      </w:r>
    </w:p>
    <w:p w:rsidR="00B16162" w:rsidRDefault="00B16162" w:rsidP="00B16162">
      <w:pPr>
        <w:jc w:val="both"/>
        <w:rPr>
          <w:sz w:val="28"/>
          <w:szCs w:val="28"/>
          <w:lang w:val="uk-UA"/>
        </w:rPr>
      </w:pPr>
    </w:p>
    <w:p w:rsidR="00B16162" w:rsidRDefault="00B16162" w:rsidP="00B16162">
      <w:pPr>
        <w:jc w:val="both"/>
        <w:rPr>
          <w:sz w:val="28"/>
          <w:szCs w:val="28"/>
          <w:lang w:val="uk-UA"/>
        </w:rPr>
      </w:pPr>
    </w:p>
    <w:p w:rsidR="00B16162" w:rsidRDefault="00B16162" w:rsidP="00B16162">
      <w:pPr>
        <w:jc w:val="both"/>
        <w:rPr>
          <w:sz w:val="28"/>
          <w:szCs w:val="28"/>
          <w:lang w:val="uk-UA"/>
        </w:rPr>
      </w:pPr>
    </w:p>
    <w:p w:rsidR="00B16162" w:rsidRDefault="00B16162" w:rsidP="00B16162">
      <w:pPr>
        <w:ind w:right="-144"/>
        <w:jc w:val="both"/>
        <w:rPr>
          <w:b/>
          <w:sz w:val="28"/>
          <w:szCs w:val="28"/>
          <w:lang w:val="uk-UA"/>
        </w:rPr>
      </w:pPr>
      <w:r w:rsidRPr="00080B79">
        <w:rPr>
          <w:b/>
          <w:sz w:val="28"/>
          <w:szCs w:val="28"/>
          <w:lang w:val="uk-UA"/>
        </w:rPr>
        <w:t xml:space="preserve">  Міський голова</w:t>
      </w:r>
      <w:r w:rsidRPr="00080B79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               </w:t>
      </w:r>
      <w:r w:rsidRPr="00080B79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</w:t>
      </w:r>
      <w:r w:rsidRPr="00080B79">
        <w:rPr>
          <w:b/>
          <w:sz w:val="28"/>
          <w:szCs w:val="28"/>
          <w:lang w:val="uk-UA"/>
        </w:rPr>
        <w:t xml:space="preserve">       </w:t>
      </w:r>
      <w:r>
        <w:rPr>
          <w:b/>
          <w:sz w:val="28"/>
          <w:szCs w:val="28"/>
          <w:lang w:val="uk-UA"/>
        </w:rPr>
        <w:t xml:space="preserve">       </w:t>
      </w:r>
      <w:proofErr w:type="spellStart"/>
      <w:r>
        <w:rPr>
          <w:b/>
          <w:sz w:val="28"/>
          <w:szCs w:val="28"/>
          <w:lang w:val="uk-UA"/>
        </w:rPr>
        <w:t>Вячеслав</w:t>
      </w:r>
      <w:proofErr w:type="spellEnd"/>
      <w:r w:rsidRPr="00080B7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САУЛКО</w:t>
      </w:r>
    </w:p>
    <w:p w:rsidR="008A14A2" w:rsidRDefault="00C83521">
      <w:bookmarkStart w:id="3" w:name="_GoBack"/>
      <w:bookmarkEnd w:id="3"/>
    </w:p>
    <w:sectPr w:rsidR="008A14A2" w:rsidSect="00186C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5993"/>
    <w:rsid w:val="00186CDB"/>
    <w:rsid w:val="00B16162"/>
    <w:rsid w:val="00C83521"/>
    <w:rsid w:val="00D62FB0"/>
    <w:rsid w:val="00D75993"/>
    <w:rsid w:val="00E35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16162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qFormat/>
    <w:rsid w:val="00B16162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616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16162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 Spacing"/>
    <w:uiPriority w:val="1"/>
    <w:qFormat/>
    <w:rsid w:val="00B1616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2191</Words>
  <Characters>1249</Characters>
  <Application>Microsoft Office Word</Application>
  <DocSecurity>0</DocSecurity>
  <Lines>10</Lines>
  <Paragraphs>6</Paragraphs>
  <ScaleCrop>false</ScaleCrop>
  <Company/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4</cp:revision>
  <dcterms:created xsi:type="dcterms:W3CDTF">2026-01-06T14:40:00Z</dcterms:created>
  <dcterms:modified xsi:type="dcterms:W3CDTF">2026-01-06T14:53:00Z</dcterms:modified>
</cp:coreProperties>
</file>